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B6368" w14:textId="77777777" w:rsidR="00322865" w:rsidRDefault="00322865" w:rsidP="0032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6D91772D" w14:textId="77777777" w:rsidR="00322865" w:rsidRDefault="00322865" w:rsidP="0032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095F6DB" w14:textId="77777777" w:rsidR="00322865" w:rsidRDefault="00322865" w:rsidP="0032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14:paraId="142BECA1" w14:textId="77777777" w:rsidR="00322865" w:rsidRDefault="00322865" w:rsidP="0032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219163" w14:textId="77777777" w:rsidR="00322865" w:rsidRPr="00F17239" w:rsidRDefault="00322865" w:rsidP="0032286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17239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46D37172" w14:textId="77777777" w:rsidR="00322865" w:rsidRDefault="00322865" w:rsidP="0032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B408FE" w14:textId="198D47E5" w:rsidR="00322865" w:rsidRDefault="00322865" w:rsidP="0032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3627CC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627CC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3627CC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>29</w:t>
      </w:r>
    </w:p>
    <w:p w14:paraId="6DC9C54C" w14:textId="77777777" w:rsidR="00322865" w:rsidRDefault="00322865" w:rsidP="0032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14:paraId="6D5BCDCE" w14:textId="77777777" w:rsidR="004639AD" w:rsidRDefault="004639AD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6607AFD" w14:textId="77777777" w:rsidR="00D97A5F" w:rsidRDefault="00D97A5F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F2CF5" w14:textId="550E730C" w:rsidR="00240420" w:rsidRPr="00210BE0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80740" w:rsidRPr="00210BE0">
        <w:rPr>
          <w:rFonts w:ascii="Times New Roman" w:hAnsi="Times New Roman" w:cs="Times New Roman"/>
          <w:sz w:val="28"/>
          <w:szCs w:val="28"/>
        </w:rPr>
        <w:t>У</w:t>
      </w:r>
      <w:r w:rsidRPr="00210BE0">
        <w:rPr>
          <w:rFonts w:ascii="Times New Roman" w:hAnsi="Times New Roman" w:cs="Times New Roman"/>
          <w:sz w:val="28"/>
          <w:szCs w:val="28"/>
        </w:rPr>
        <w:t xml:space="preserve">став Муниципального </w:t>
      </w:r>
      <w:bookmarkStart w:id="1" w:name="_Hlk172916962"/>
      <w:r w:rsidR="00A1692C" w:rsidRPr="00210BE0">
        <w:rPr>
          <w:rFonts w:ascii="Times New Roman" w:hAnsi="Times New Roman" w:cs="Times New Roman"/>
          <w:sz w:val="28"/>
          <w:szCs w:val="28"/>
        </w:rPr>
        <w:t>автономног</w:t>
      </w:r>
      <w:r w:rsidR="00E0756E" w:rsidRPr="00210BE0">
        <w:rPr>
          <w:rFonts w:ascii="Times New Roman" w:hAnsi="Times New Roman" w:cs="Times New Roman"/>
          <w:sz w:val="28"/>
          <w:szCs w:val="28"/>
        </w:rPr>
        <w:t xml:space="preserve">о </w:t>
      </w:r>
      <w:r w:rsidRPr="00210BE0">
        <w:rPr>
          <w:rFonts w:ascii="Times New Roman" w:hAnsi="Times New Roman" w:cs="Times New Roman"/>
          <w:sz w:val="28"/>
          <w:szCs w:val="28"/>
        </w:rPr>
        <w:t>учреждения</w:t>
      </w:r>
    </w:p>
    <w:p w14:paraId="1D9C8AD3" w14:textId="32936D44" w:rsidR="00240420" w:rsidRPr="00210BE0" w:rsidRDefault="00842A7F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A1692C" w:rsidRPr="00210BE0">
        <w:rPr>
          <w:rFonts w:ascii="Times New Roman" w:hAnsi="Times New Roman" w:cs="Times New Roman"/>
          <w:sz w:val="28"/>
          <w:szCs w:val="28"/>
        </w:rPr>
        <w:t>Одинцовской</w:t>
      </w:r>
      <w:r w:rsidRPr="00210BE0">
        <w:rPr>
          <w:rFonts w:ascii="Times New Roman" w:hAnsi="Times New Roman" w:cs="Times New Roman"/>
          <w:sz w:val="28"/>
          <w:szCs w:val="28"/>
        </w:rPr>
        <w:t xml:space="preserve"> детской </w:t>
      </w:r>
      <w:r w:rsidR="00A1692C" w:rsidRPr="00210BE0">
        <w:rPr>
          <w:rFonts w:ascii="Times New Roman" w:hAnsi="Times New Roman" w:cs="Times New Roman"/>
          <w:sz w:val="28"/>
          <w:szCs w:val="28"/>
        </w:rPr>
        <w:t>школы</w:t>
      </w:r>
      <w:r w:rsidR="009A7557" w:rsidRPr="00210BE0">
        <w:rPr>
          <w:rFonts w:ascii="Times New Roman" w:hAnsi="Times New Roman" w:cs="Times New Roman"/>
          <w:sz w:val="28"/>
          <w:szCs w:val="28"/>
        </w:rPr>
        <w:t xml:space="preserve"> искусств «Классика»</w:t>
      </w:r>
      <w:r w:rsidRPr="00210BE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bookmarkEnd w:id="1"/>
    <w:p w14:paraId="19866FA3" w14:textId="77777777" w:rsidR="00240420" w:rsidRPr="00210BE0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77C14" w14:textId="71DBD89B" w:rsidR="00240420" w:rsidRPr="00210BE0" w:rsidRDefault="00240420" w:rsidP="00A45CCD">
      <w:pPr>
        <w:jc w:val="both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ab/>
      </w:r>
      <w:r w:rsidR="00EC5B97" w:rsidRPr="00EC5B97">
        <w:rPr>
          <w:rFonts w:ascii="Times New Roman" w:hAnsi="Times New Roman" w:cs="Times New Roman"/>
          <w:sz w:val="28"/>
          <w:szCs w:val="28"/>
        </w:rPr>
        <w:t>Руководствуясь Федеральным</w:t>
      </w:r>
      <w:r w:rsidR="00F670F2">
        <w:rPr>
          <w:rFonts w:ascii="Times New Roman" w:hAnsi="Times New Roman" w:cs="Times New Roman"/>
          <w:sz w:val="28"/>
          <w:szCs w:val="28"/>
        </w:rPr>
        <w:t>и</w:t>
      </w:r>
      <w:r w:rsidR="00EC5B97" w:rsidRPr="00EC5B9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670F2">
        <w:rPr>
          <w:rFonts w:ascii="Times New Roman" w:hAnsi="Times New Roman" w:cs="Times New Roman"/>
          <w:sz w:val="28"/>
          <w:szCs w:val="28"/>
        </w:rPr>
        <w:t>а</w:t>
      </w:r>
      <w:r w:rsidR="00EC5B97" w:rsidRPr="00EC5B97">
        <w:rPr>
          <w:rFonts w:ascii="Times New Roman" w:hAnsi="Times New Roman" w:cs="Times New Roman"/>
          <w:sz w:val="28"/>
          <w:szCs w:val="28"/>
        </w:rPr>
        <w:t>м</w:t>
      </w:r>
      <w:r w:rsidR="00F670F2">
        <w:rPr>
          <w:rFonts w:ascii="Times New Roman" w:hAnsi="Times New Roman" w:cs="Times New Roman"/>
          <w:sz w:val="28"/>
          <w:szCs w:val="28"/>
        </w:rPr>
        <w:t xml:space="preserve">и </w:t>
      </w:r>
      <w:r w:rsidR="00F670F2" w:rsidRPr="00F670F2">
        <w:rPr>
          <w:rFonts w:ascii="Times New Roman" w:hAnsi="Times New Roman" w:cs="Times New Roman"/>
          <w:sz w:val="28"/>
          <w:szCs w:val="28"/>
        </w:rPr>
        <w:t xml:space="preserve">от 29.12.2012 </w:t>
      </w:r>
      <w:r w:rsidR="00F670F2">
        <w:rPr>
          <w:rFonts w:ascii="Times New Roman" w:hAnsi="Times New Roman" w:cs="Times New Roman"/>
          <w:sz w:val="28"/>
          <w:szCs w:val="28"/>
        </w:rPr>
        <w:t>№</w:t>
      </w:r>
      <w:r w:rsidR="00F670F2" w:rsidRPr="00F670F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F670F2">
        <w:rPr>
          <w:rFonts w:ascii="Times New Roman" w:hAnsi="Times New Roman" w:cs="Times New Roman"/>
          <w:sz w:val="28"/>
          <w:szCs w:val="28"/>
        </w:rPr>
        <w:t>«</w:t>
      </w:r>
      <w:r w:rsidR="00F670F2" w:rsidRPr="00F670F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F670F2">
        <w:rPr>
          <w:rFonts w:ascii="Times New Roman" w:hAnsi="Times New Roman" w:cs="Times New Roman"/>
          <w:sz w:val="28"/>
          <w:szCs w:val="28"/>
        </w:rPr>
        <w:t>»,</w:t>
      </w:r>
      <w:r w:rsidR="00EC5B97" w:rsidRPr="00EC5B97">
        <w:rPr>
          <w:rFonts w:ascii="Times New Roman" w:hAnsi="Times New Roman" w:cs="Times New Roman"/>
          <w:sz w:val="28"/>
          <w:szCs w:val="28"/>
        </w:rPr>
        <w:t xml:space="preserve"> </w:t>
      </w:r>
      <w:r w:rsidR="00844429" w:rsidRPr="00844429">
        <w:rPr>
          <w:rFonts w:ascii="Times New Roman" w:hAnsi="Times New Roman" w:cs="Times New Roman"/>
          <w:sz w:val="28"/>
          <w:szCs w:val="28"/>
        </w:rPr>
        <w:t xml:space="preserve">от 12.01.1996 </w:t>
      </w:r>
      <w:r w:rsidR="00844429">
        <w:rPr>
          <w:rFonts w:ascii="Times New Roman" w:hAnsi="Times New Roman" w:cs="Times New Roman"/>
          <w:sz w:val="28"/>
          <w:szCs w:val="28"/>
        </w:rPr>
        <w:t>№</w:t>
      </w:r>
      <w:r w:rsidR="00844429" w:rsidRPr="00844429">
        <w:rPr>
          <w:rFonts w:ascii="Times New Roman" w:hAnsi="Times New Roman" w:cs="Times New Roman"/>
          <w:sz w:val="28"/>
          <w:szCs w:val="28"/>
        </w:rPr>
        <w:t xml:space="preserve"> 7-ФЗ </w:t>
      </w:r>
      <w:r w:rsidR="00844429">
        <w:rPr>
          <w:rFonts w:ascii="Times New Roman" w:hAnsi="Times New Roman" w:cs="Times New Roman"/>
          <w:sz w:val="28"/>
          <w:szCs w:val="28"/>
        </w:rPr>
        <w:t>«</w:t>
      </w:r>
      <w:r w:rsidR="00844429" w:rsidRPr="00844429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844429">
        <w:rPr>
          <w:rFonts w:ascii="Times New Roman" w:hAnsi="Times New Roman" w:cs="Times New Roman"/>
          <w:sz w:val="28"/>
          <w:szCs w:val="28"/>
        </w:rPr>
        <w:t xml:space="preserve">», </w:t>
      </w:r>
      <w:r w:rsidR="00EC5B97" w:rsidRPr="00EC5B97">
        <w:rPr>
          <w:rFonts w:ascii="Times New Roman" w:hAnsi="Times New Roman" w:cs="Times New Roman"/>
          <w:sz w:val="28"/>
          <w:szCs w:val="28"/>
        </w:rPr>
        <w:t>от 03.11.2006 № 174-ФЗ «Об автономных учреждениях», Уставом Одинцовского городского округа Московской области, 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13.10.2021 № 3700</w:t>
      </w:r>
      <w:r w:rsidR="00E7017B" w:rsidRPr="00210BE0">
        <w:rPr>
          <w:rFonts w:ascii="Times New Roman" w:hAnsi="Times New Roman" w:cs="Times New Roman"/>
          <w:sz w:val="28"/>
          <w:szCs w:val="28"/>
        </w:rPr>
        <w:t>,</w:t>
      </w:r>
      <w:r w:rsidR="00D22344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8662DE" w:rsidRPr="00210BE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662DE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A45CCD" w:rsidRPr="00210BE0">
        <w:rPr>
          <w:rFonts w:ascii="Times New Roman" w:hAnsi="Times New Roman" w:cs="Times New Roman"/>
          <w:sz w:val="28"/>
          <w:szCs w:val="28"/>
        </w:rPr>
        <w:t xml:space="preserve">учетом протокола </w:t>
      </w:r>
      <w:r w:rsidR="0032238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A45CCD" w:rsidRPr="00210BE0">
        <w:rPr>
          <w:rFonts w:ascii="Times New Roman" w:hAnsi="Times New Roman" w:cs="Times New Roman"/>
          <w:sz w:val="28"/>
          <w:szCs w:val="28"/>
        </w:rPr>
        <w:t xml:space="preserve">Наблюдательного совета Муниципального автономного учреждения дополнительного образования Одинцовской детской школы искусств «Классика» от </w:t>
      </w:r>
      <w:r w:rsidR="00322384">
        <w:rPr>
          <w:rFonts w:ascii="Times New Roman" w:hAnsi="Times New Roman" w:cs="Times New Roman"/>
          <w:sz w:val="28"/>
          <w:szCs w:val="28"/>
        </w:rPr>
        <w:t>26.01.</w:t>
      </w:r>
      <w:r w:rsidR="00EC5B97">
        <w:rPr>
          <w:rFonts w:ascii="Times New Roman" w:hAnsi="Times New Roman" w:cs="Times New Roman"/>
          <w:sz w:val="28"/>
          <w:szCs w:val="28"/>
        </w:rPr>
        <w:t>2026</w:t>
      </w:r>
      <w:r w:rsidR="00A45CCD" w:rsidRPr="00210BE0">
        <w:rPr>
          <w:rFonts w:ascii="Times New Roman" w:hAnsi="Times New Roman" w:cs="Times New Roman"/>
          <w:sz w:val="28"/>
          <w:szCs w:val="28"/>
        </w:rPr>
        <w:t>,</w:t>
      </w:r>
      <w:r w:rsidR="008662DE" w:rsidRPr="00210BE0"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с требованиями действующего законодательства,</w:t>
      </w:r>
    </w:p>
    <w:p w14:paraId="2EBFEA80" w14:textId="77777777" w:rsidR="00240420" w:rsidRPr="00210BE0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394052C" w14:textId="77777777" w:rsidR="00240420" w:rsidRPr="00210BE0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72634" w14:textId="40F22611" w:rsidR="00240420" w:rsidRPr="00210BE0" w:rsidRDefault="00240420" w:rsidP="00C325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3254B" w:rsidRPr="00210BE0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210BE0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B80740" w:rsidRPr="00210BE0">
        <w:rPr>
          <w:rFonts w:ascii="Times New Roman" w:hAnsi="Times New Roman" w:cs="Times New Roman"/>
          <w:sz w:val="28"/>
          <w:szCs w:val="28"/>
        </w:rPr>
        <w:t>У</w:t>
      </w:r>
      <w:r w:rsidRPr="00210BE0">
        <w:rPr>
          <w:rFonts w:ascii="Times New Roman" w:hAnsi="Times New Roman" w:cs="Times New Roman"/>
          <w:sz w:val="28"/>
          <w:szCs w:val="28"/>
        </w:rPr>
        <w:t>став</w:t>
      </w:r>
      <w:r w:rsidR="00E631C9" w:rsidRPr="00210BE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1692C" w:rsidRPr="00210BE0">
        <w:rPr>
          <w:rFonts w:ascii="Times New Roman" w:hAnsi="Times New Roman" w:cs="Times New Roman"/>
          <w:sz w:val="28"/>
          <w:szCs w:val="28"/>
        </w:rPr>
        <w:t>автономного</w:t>
      </w:r>
      <w:r w:rsidR="00E631C9" w:rsidRPr="00210BE0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A1692C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842A7F" w:rsidRPr="00210BE0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A1692C" w:rsidRPr="00210BE0">
        <w:rPr>
          <w:rFonts w:ascii="Times New Roman" w:hAnsi="Times New Roman" w:cs="Times New Roman"/>
          <w:sz w:val="28"/>
          <w:szCs w:val="28"/>
        </w:rPr>
        <w:t>Одинцовской детской школы</w:t>
      </w:r>
      <w:r w:rsidR="009A7557" w:rsidRPr="00210BE0">
        <w:rPr>
          <w:rFonts w:ascii="Times New Roman" w:hAnsi="Times New Roman" w:cs="Times New Roman"/>
          <w:sz w:val="28"/>
          <w:szCs w:val="28"/>
        </w:rPr>
        <w:t xml:space="preserve"> искусств «Классика»</w:t>
      </w:r>
      <w:r w:rsidRPr="00210BE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Одинцовского </w:t>
      </w:r>
      <w:r w:rsidR="001E5B4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210BE0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924A0D" w:rsidRPr="00210BE0">
        <w:rPr>
          <w:rFonts w:ascii="Times New Roman" w:hAnsi="Times New Roman" w:cs="Times New Roman"/>
          <w:sz w:val="28"/>
          <w:szCs w:val="28"/>
        </w:rPr>
        <w:t xml:space="preserve">от </w:t>
      </w:r>
      <w:r w:rsidR="00A1692C" w:rsidRPr="00210BE0">
        <w:rPr>
          <w:rFonts w:ascii="Times New Roman" w:hAnsi="Times New Roman" w:cs="Times New Roman"/>
          <w:sz w:val="28"/>
          <w:szCs w:val="28"/>
        </w:rPr>
        <w:t>14</w:t>
      </w:r>
      <w:r w:rsidR="00842A7F" w:rsidRPr="00210BE0">
        <w:rPr>
          <w:rFonts w:ascii="Times New Roman" w:hAnsi="Times New Roman" w:cs="Times New Roman"/>
          <w:sz w:val="28"/>
          <w:szCs w:val="28"/>
        </w:rPr>
        <w:t>.08.2018</w:t>
      </w:r>
      <w:r w:rsidR="00924A0D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8A2B2B">
        <w:rPr>
          <w:rFonts w:ascii="Times New Roman" w:hAnsi="Times New Roman" w:cs="Times New Roman"/>
          <w:sz w:val="28"/>
          <w:szCs w:val="28"/>
        </w:rPr>
        <w:br/>
      </w:r>
      <w:r w:rsidR="00924A0D" w:rsidRPr="00210BE0">
        <w:rPr>
          <w:rFonts w:ascii="Times New Roman" w:hAnsi="Times New Roman" w:cs="Times New Roman"/>
          <w:sz w:val="28"/>
          <w:szCs w:val="28"/>
        </w:rPr>
        <w:t xml:space="preserve">№ </w:t>
      </w:r>
      <w:r w:rsidR="00842A7F" w:rsidRPr="00210BE0">
        <w:rPr>
          <w:rFonts w:ascii="Times New Roman" w:hAnsi="Times New Roman" w:cs="Times New Roman"/>
          <w:sz w:val="28"/>
          <w:szCs w:val="28"/>
        </w:rPr>
        <w:t>3</w:t>
      </w:r>
      <w:r w:rsidR="00A1692C" w:rsidRPr="00210BE0">
        <w:rPr>
          <w:rFonts w:ascii="Times New Roman" w:hAnsi="Times New Roman" w:cs="Times New Roman"/>
          <w:sz w:val="28"/>
          <w:szCs w:val="28"/>
        </w:rPr>
        <w:t>77</w:t>
      </w:r>
      <w:r w:rsidR="009A7557" w:rsidRPr="00210BE0">
        <w:rPr>
          <w:rFonts w:ascii="Times New Roman" w:hAnsi="Times New Roman" w:cs="Times New Roman"/>
          <w:sz w:val="28"/>
          <w:szCs w:val="28"/>
        </w:rPr>
        <w:t>3</w:t>
      </w:r>
      <w:r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7A06B8" w:rsidRPr="00210BE0">
        <w:rPr>
          <w:rFonts w:ascii="Times New Roman" w:hAnsi="Times New Roman" w:cs="Times New Roman"/>
          <w:sz w:val="28"/>
          <w:szCs w:val="28"/>
        </w:rPr>
        <w:t>«</w:t>
      </w:r>
      <w:r w:rsidR="00842A7F" w:rsidRPr="00210BE0">
        <w:rPr>
          <w:rFonts w:ascii="Times New Roman" w:hAnsi="Times New Roman" w:cs="Times New Roman"/>
          <w:sz w:val="28"/>
          <w:szCs w:val="28"/>
        </w:rPr>
        <w:t xml:space="preserve">Об </w:t>
      </w:r>
      <w:r w:rsidR="006E0F49" w:rsidRPr="00210BE0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842A7F" w:rsidRPr="00210BE0"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="006E0F49" w:rsidRPr="00210BE0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842A7F" w:rsidRPr="00210B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1692C" w:rsidRPr="00210BE0">
        <w:rPr>
          <w:rFonts w:ascii="Times New Roman" w:hAnsi="Times New Roman" w:cs="Times New Roman"/>
          <w:sz w:val="28"/>
          <w:szCs w:val="28"/>
        </w:rPr>
        <w:t>автономного</w:t>
      </w:r>
      <w:r w:rsidR="00842A7F" w:rsidRPr="00210BE0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</w:t>
      </w:r>
      <w:r w:rsidR="00A1692C" w:rsidRPr="00210BE0">
        <w:rPr>
          <w:rFonts w:ascii="Times New Roman" w:hAnsi="Times New Roman" w:cs="Times New Roman"/>
          <w:sz w:val="28"/>
          <w:szCs w:val="28"/>
        </w:rPr>
        <w:t>Одинцовской</w:t>
      </w:r>
      <w:r w:rsidR="00842A7F" w:rsidRPr="00210BE0">
        <w:rPr>
          <w:rFonts w:ascii="Times New Roman" w:hAnsi="Times New Roman" w:cs="Times New Roman"/>
          <w:sz w:val="28"/>
          <w:szCs w:val="28"/>
        </w:rPr>
        <w:t xml:space="preserve"> детской </w:t>
      </w:r>
      <w:r w:rsidR="00A1692C" w:rsidRPr="00210BE0">
        <w:rPr>
          <w:rFonts w:ascii="Times New Roman" w:hAnsi="Times New Roman" w:cs="Times New Roman"/>
          <w:sz w:val="28"/>
          <w:szCs w:val="28"/>
        </w:rPr>
        <w:t>школы</w:t>
      </w:r>
      <w:r w:rsidR="009A7557" w:rsidRPr="00210BE0">
        <w:rPr>
          <w:rFonts w:ascii="Times New Roman" w:hAnsi="Times New Roman" w:cs="Times New Roman"/>
          <w:sz w:val="28"/>
          <w:szCs w:val="28"/>
        </w:rPr>
        <w:t xml:space="preserve"> искусств «Классика»</w:t>
      </w:r>
      <w:r w:rsidR="0063249C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C3254B" w:rsidRPr="00210BE0">
        <w:rPr>
          <w:rFonts w:ascii="Times New Roman" w:hAnsi="Times New Roman" w:cs="Times New Roman"/>
          <w:sz w:val="28"/>
          <w:szCs w:val="28"/>
        </w:rPr>
        <w:t>(</w:t>
      </w:r>
      <w:r w:rsidR="008662DE" w:rsidRPr="00210BE0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постановлением Администрации Одинцовского городского округа Московской области </w:t>
      </w:r>
      <w:r w:rsidR="00C3254B" w:rsidRPr="00210BE0">
        <w:rPr>
          <w:rFonts w:ascii="Times New Roman" w:hAnsi="Times New Roman" w:cs="Times New Roman"/>
          <w:sz w:val="28"/>
          <w:szCs w:val="28"/>
        </w:rPr>
        <w:t xml:space="preserve">от </w:t>
      </w:r>
      <w:r w:rsidR="00EC5B97">
        <w:rPr>
          <w:rFonts w:ascii="Times New Roman" w:hAnsi="Times New Roman" w:cs="Times New Roman"/>
          <w:sz w:val="28"/>
          <w:szCs w:val="28"/>
        </w:rPr>
        <w:t>07</w:t>
      </w:r>
      <w:r w:rsidR="00C3254B" w:rsidRPr="00210BE0">
        <w:rPr>
          <w:rFonts w:ascii="Times New Roman" w:hAnsi="Times New Roman" w:cs="Times New Roman"/>
          <w:sz w:val="28"/>
          <w:szCs w:val="28"/>
        </w:rPr>
        <w:t>.</w:t>
      </w:r>
      <w:r w:rsidR="00EC5B97">
        <w:rPr>
          <w:rFonts w:ascii="Times New Roman" w:hAnsi="Times New Roman" w:cs="Times New Roman"/>
          <w:sz w:val="28"/>
          <w:szCs w:val="28"/>
        </w:rPr>
        <w:t>05</w:t>
      </w:r>
      <w:r w:rsidR="00C3254B" w:rsidRPr="00210BE0">
        <w:rPr>
          <w:rFonts w:ascii="Times New Roman" w:hAnsi="Times New Roman" w:cs="Times New Roman"/>
          <w:sz w:val="28"/>
          <w:szCs w:val="28"/>
        </w:rPr>
        <w:t>.202</w:t>
      </w:r>
      <w:r w:rsidR="00EC5B97">
        <w:rPr>
          <w:rFonts w:ascii="Times New Roman" w:hAnsi="Times New Roman" w:cs="Times New Roman"/>
          <w:sz w:val="28"/>
          <w:szCs w:val="28"/>
        </w:rPr>
        <w:t>5</w:t>
      </w:r>
      <w:r w:rsidR="00C3254B" w:rsidRPr="00210BE0">
        <w:rPr>
          <w:rFonts w:ascii="Times New Roman" w:hAnsi="Times New Roman" w:cs="Times New Roman"/>
          <w:sz w:val="28"/>
          <w:szCs w:val="28"/>
        </w:rPr>
        <w:t xml:space="preserve"> № </w:t>
      </w:r>
      <w:r w:rsidR="00EC5B97">
        <w:rPr>
          <w:rFonts w:ascii="Times New Roman" w:hAnsi="Times New Roman" w:cs="Times New Roman"/>
          <w:sz w:val="28"/>
          <w:szCs w:val="28"/>
        </w:rPr>
        <w:t>2923</w:t>
      </w:r>
      <w:r w:rsidR="00C3254B" w:rsidRPr="00210BE0">
        <w:rPr>
          <w:rFonts w:ascii="Times New Roman" w:hAnsi="Times New Roman" w:cs="Times New Roman"/>
          <w:sz w:val="28"/>
          <w:szCs w:val="28"/>
        </w:rPr>
        <w:t>)</w:t>
      </w:r>
      <w:r w:rsidRPr="00210BE0">
        <w:rPr>
          <w:rFonts w:ascii="Times New Roman" w:hAnsi="Times New Roman" w:cs="Times New Roman"/>
          <w:sz w:val="28"/>
          <w:szCs w:val="28"/>
        </w:rPr>
        <w:t>.</w:t>
      </w:r>
    </w:p>
    <w:p w14:paraId="31A15BBA" w14:textId="09255BB6" w:rsidR="00240420" w:rsidRPr="00210BE0" w:rsidRDefault="00240420" w:rsidP="0024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>2. Директору</w:t>
      </w:r>
      <w:r w:rsidR="00E631C9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1644FF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A1692C" w:rsidRPr="00210BE0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дополнительного образования Одинцовской детской школы </w:t>
      </w:r>
      <w:r w:rsidR="009A7557" w:rsidRPr="00210BE0">
        <w:rPr>
          <w:rFonts w:ascii="Times New Roman" w:hAnsi="Times New Roman" w:cs="Times New Roman"/>
          <w:sz w:val="28"/>
          <w:szCs w:val="28"/>
        </w:rPr>
        <w:t>искусств «Классика» Ферафонтовой Татьяне Александровне</w:t>
      </w:r>
      <w:r w:rsidR="00A1692C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Pr="00210BE0">
        <w:rPr>
          <w:rFonts w:ascii="Times New Roman" w:hAnsi="Times New Roman" w:cs="Times New Roman"/>
          <w:sz w:val="28"/>
          <w:szCs w:val="28"/>
        </w:rPr>
        <w:t xml:space="preserve">зарегистрировать изменения в </w:t>
      </w:r>
      <w:r w:rsidR="00B80740" w:rsidRPr="00210BE0">
        <w:rPr>
          <w:rFonts w:ascii="Times New Roman" w:hAnsi="Times New Roman" w:cs="Times New Roman"/>
          <w:sz w:val="28"/>
          <w:szCs w:val="28"/>
        </w:rPr>
        <w:t>У</w:t>
      </w:r>
      <w:r w:rsidRPr="00210BE0">
        <w:rPr>
          <w:rFonts w:ascii="Times New Roman" w:hAnsi="Times New Roman" w:cs="Times New Roman"/>
          <w:sz w:val="28"/>
          <w:szCs w:val="28"/>
        </w:rPr>
        <w:t>став в порядке и сроки, установленные действующим законодательством Российской Федерации.</w:t>
      </w:r>
    </w:p>
    <w:p w14:paraId="7EDB1BD1" w14:textId="5128FF14" w:rsidR="002410E7" w:rsidRPr="00210BE0" w:rsidRDefault="00240420" w:rsidP="00241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2410E7" w:rsidRPr="00210BE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EC5B97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2410E7" w:rsidRPr="00210BE0">
        <w:rPr>
          <w:rFonts w:ascii="Times New Roman" w:hAnsi="Times New Roman" w:cs="Times New Roman"/>
          <w:sz w:val="28"/>
          <w:szCs w:val="28"/>
        </w:rPr>
        <w:t xml:space="preserve">сети </w:t>
      </w:r>
      <w:r w:rsidR="00F3251B" w:rsidRPr="00210BE0">
        <w:rPr>
          <w:rFonts w:ascii="Times New Roman" w:hAnsi="Times New Roman" w:cs="Times New Roman"/>
          <w:sz w:val="28"/>
          <w:szCs w:val="28"/>
        </w:rPr>
        <w:t>«</w:t>
      </w:r>
      <w:r w:rsidR="002410E7" w:rsidRPr="00210BE0">
        <w:rPr>
          <w:rFonts w:ascii="Times New Roman" w:hAnsi="Times New Roman" w:cs="Times New Roman"/>
          <w:sz w:val="28"/>
          <w:szCs w:val="28"/>
        </w:rPr>
        <w:t>Интернет</w:t>
      </w:r>
      <w:r w:rsidR="00F3251B" w:rsidRPr="00210BE0">
        <w:rPr>
          <w:rFonts w:ascii="Times New Roman" w:hAnsi="Times New Roman" w:cs="Times New Roman"/>
          <w:sz w:val="28"/>
          <w:szCs w:val="28"/>
        </w:rPr>
        <w:t>»</w:t>
      </w:r>
      <w:r w:rsidR="002410E7" w:rsidRPr="00210BE0">
        <w:rPr>
          <w:rFonts w:ascii="Times New Roman" w:hAnsi="Times New Roman" w:cs="Times New Roman"/>
          <w:sz w:val="28"/>
          <w:szCs w:val="28"/>
        </w:rPr>
        <w:t>.</w:t>
      </w:r>
    </w:p>
    <w:p w14:paraId="015FB445" w14:textId="77777777" w:rsidR="00240420" w:rsidRPr="00210BE0" w:rsidRDefault="00240420" w:rsidP="000E5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подписания.</w:t>
      </w:r>
    </w:p>
    <w:p w14:paraId="4F936301" w14:textId="77777777" w:rsidR="00240420" w:rsidRPr="00210BE0" w:rsidRDefault="00240420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E424CA" w14:textId="77777777" w:rsidR="000E52D6" w:rsidRPr="00210BE0" w:rsidRDefault="000E52D6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9F015" w14:textId="659C7050" w:rsidR="00240420" w:rsidRPr="00210BE0" w:rsidRDefault="00240420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210BE0">
        <w:rPr>
          <w:rFonts w:ascii="Times New Roman" w:hAnsi="Times New Roman" w:cs="Times New Roman"/>
          <w:sz w:val="28"/>
          <w:szCs w:val="28"/>
        </w:rPr>
        <w:tab/>
      </w:r>
      <w:r w:rsidRPr="00210BE0">
        <w:rPr>
          <w:rFonts w:ascii="Times New Roman" w:hAnsi="Times New Roman" w:cs="Times New Roman"/>
          <w:sz w:val="28"/>
          <w:szCs w:val="28"/>
        </w:rPr>
        <w:tab/>
      </w:r>
      <w:r w:rsidRPr="00210BE0">
        <w:rPr>
          <w:rFonts w:ascii="Times New Roman" w:hAnsi="Times New Roman" w:cs="Times New Roman"/>
          <w:sz w:val="28"/>
          <w:szCs w:val="28"/>
        </w:rPr>
        <w:tab/>
      </w:r>
      <w:r w:rsidRPr="00210BE0">
        <w:rPr>
          <w:rFonts w:ascii="Times New Roman" w:hAnsi="Times New Roman" w:cs="Times New Roman"/>
          <w:sz w:val="28"/>
          <w:szCs w:val="28"/>
        </w:rPr>
        <w:tab/>
      </w:r>
      <w:r w:rsidRPr="00210BE0">
        <w:rPr>
          <w:rFonts w:ascii="Times New Roman" w:hAnsi="Times New Roman" w:cs="Times New Roman"/>
          <w:sz w:val="28"/>
          <w:szCs w:val="28"/>
        </w:rPr>
        <w:tab/>
      </w:r>
      <w:r w:rsidR="00B80740" w:rsidRPr="00210BE0">
        <w:rPr>
          <w:rFonts w:ascii="Times New Roman" w:hAnsi="Times New Roman" w:cs="Times New Roman"/>
          <w:sz w:val="28"/>
          <w:szCs w:val="28"/>
        </w:rPr>
        <w:t xml:space="preserve">     </w:t>
      </w:r>
      <w:r w:rsidRPr="00210BE0">
        <w:rPr>
          <w:rFonts w:ascii="Times New Roman" w:hAnsi="Times New Roman" w:cs="Times New Roman"/>
          <w:sz w:val="28"/>
          <w:szCs w:val="28"/>
        </w:rPr>
        <w:t>А.Р. Иванов</w:t>
      </w:r>
    </w:p>
    <w:p w14:paraId="1334CD01" w14:textId="69FC9801" w:rsidR="004639AD" w:rsidRDefault="004639AD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03EA6" w14:textId="79502970" w:rsidR="00D97A5F" w:rsidRDefault="00D97A5F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85DC6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D5754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559CF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6E13C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CC6EA9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EF855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C7B6D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F33C8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DE82D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DF31E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F925B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11218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9B2EA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B5165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637F3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BDB75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9CAD2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F7A7C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4688E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A3D7A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F801E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7A8B1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6A9BF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EA2F0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9E77D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8ACCE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A56C5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FD911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22EF6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AFDBE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77EF9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3FA8C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54DEA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634C2" w14:textId="77777777" w:rsidR="00DC7A6A" w:rsidRDefault="00DC7A6A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D6F32" w14:textId="12CC92EC" w:rsidR="00240420" w:rsidRPr="003C0234" w:rsidRDefault="003B74A3" w:rsidP="003B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28996044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439F8AEF" w14:textId="3B28442F" w:rsidR="00240420" w:rsidRPr="003C0234" w:rsidRDefault="003B74A3" w:rsidP="003B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AA1CE63" w14:textId="6023094A" w:rsidR="00240420" w:rsidRPr="003C0234" w:rsidRDefault="003B74A3" w:rsidP="003B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C778475" w14:textId="3DBEE9FB" w:rsidR="00240420" w:rsidRPr="003C0234" w:rsidRDefault="003B74A3" w:rsidP="003B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97E8D0E" w14:textId="20204A07" w:rsidR="00296397" w:rsidRDefault="003B74A3" w:rsidP="003B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E66F4B">
        <w:rPr>
          <w:rFonts w:ascii="Times New Roman" w:hAnsi="Times New Roman" w:cs="Times New Roman"/>
          <w:sz w:val="28"/>
          <w:szCs w:val="28"/>
        </w:rPr>
        <w:t>12.02.2026 № 629</w:t>
      </w:r>
      <w:bookmarkStart w:id="3" w:name="_GoBack"/>
      <w:bookmarkEnd w:id="3"/>
    </w:p>
    <w:p w14:paraId="77343F95" w14:textId="781CF20B" w:rsidR="00240420" w:rsidRPr="003C0234" w:rsidRDefault="0010620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824FA" w14:textId="0CAF656C" w:rsidR="00240420" w:rsidRPr="003C0234" w:rsidRDefault="003B74A3" w:rsidP="003B74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0420" w:rsidRPr="003C0234">
        <w:rPr>
          <w:rFonts w:ascii="Times New Roman" w:hAnsi="Times New Roman"/>
          <w:sz w:val="28"/>
          <w:szCs w:val="28"/>
        </w:rPr>
        <w:t>Одинцовского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5E2F4962" w14:textId="1CB0A287" w:rsidR="00240420" w:rsidRPr="003C0234" w:rsidRDefault="003B74A3" w:rsidP="003B74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571F2824" w14:textId="77777777" w:rsidR="00240420" w:rsidRPr="003C0234" w:rsidRDefault="00240420" w:rsidP="0010620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</w:p>
    <w:p w14:paraId="6153CA5D" w14:textId="63D32210" w:rsidR="00240420" w:rsidRPr="003C0234" w:rsidRDefault="003B74A3" w:rsidP="003B74A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73415B" w14:textId="77777777" w:rsidR="00240420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3C3C8" w14:textId="77777777" w:rsidR="00CA4A06" w:rsidRPr="003C0234" w:rsidRDefault="00CA4A06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79691C2F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2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0C4BD" w14:textId="5C7E0757" w:rsidR="00A1692C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1692C">
        <w:rPr>
          <w:rFonts w:ascii="Times New Roman" w:hAnsi="Times New Roman" w:cs="Times New Roman"/>
          <w:sz w:val="28"/>
          <w:szCs w:val="28"/>
        </w:rPr>
        <w:t>автономного</w:t>
      </w:r>
      <w:r w:rsidRPr="003C0234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D04837" w:rsidRPr="00D0483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A1692C">
        <w:rPr>
          <w:rFonts w:ascii="Times New Roman" w:hAnsi="Times New Roman" w:cs="Times New Roman"/>
          <w:sz w:val="28"/>
          <w:szCs w:val="28"/>
        </w:rPr>
        <w:t>Одинцовской</w:t>
      </w:r>
      <w:r w:rsidR="00D04837" w:rsidRPr="00D04837">
        <w:rPr>
          <w:rFonts w:ascii="Times New Roman" w:hAnsi="Times New Roman" w:cs="Times New Roman"/>
          <w:sz w:val="28"/>
          <w:szCs w:val="28"/>
        </w:rPr>
        <w:t xml:space="preserve"> детской </w:t>
      </w:r>
      <w:r w:rsidR="00A1692C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364C09">
        <w:rPr>
          <w:rFonts w:ascii="Times New Roman" w:hAnsi="Times New Roman" w:cs="Times New Roman"/>
          <w:sz w:val="28"/>
          <w:szCs w:val="28"/>
        </w:rPr>
        <w:t>искусств «Классика»</w:t>
      </w:r>
    </w:p>
    <w:p w14:paraId="5E371FA7" w14:textId="7473413D" w:rsidR="00240420" w:rsidRPr="003C0234" w:rsidRDefault="00A1692C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A1692C">
        <w:rPr>
          <w:rFonts w:ascii="Times New Roman" w:hAnsi="Times New Roman" w:cs="Times New Roman"/>
          <w:sz w:val="28"/>
          <w:szCs w:val="28"/>
        </w:rPr>
        <w:t>102500406</w:t>
      </w:r>
      <w:r w:rsidR="002F6CBB">
        <w:rPr>
          <w:rFonts w:ascii="Times New Roman" w:hAnsi="Times New Roman" w:cs="Times New Roman"/>
          <w:sz w:val="28"/>
          <w:szCs w:val="28"/>
        </w:rPr>
        <w:t>8605</w:t>
      </w:r>
      <w:r w:rsidR="00240420" w:rsidRPr="00A1692C">
        <w:rPr>
          <w:rFonts w:ascii="Times New Roman" w:hAnsi="Times New Roman" w:cs="Times New Roman"/>
          <w:sz w:val="28"/>
          <w:szCs w:val="28"/>
        </w:rPr>
        <w:t>)</w:t>
      </w:r>
    </w:p>
    <w:p w14:paraId="03C6411C" w14:textId="435142B3" w:rsidR="00240420" w:rsidRPr="003C0234" w:rsidRDefault="00A1692C" w:rsidP="00240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8A2CC0" w14:textId="031713CF" w:rsidR="00834A31" w:rsidRPr="00834A31" w:rsidRDefault="00834A31" w:rsidP="00834A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A31">
        <w:rPr>
          <w:rFonts w:ascii="Times New Roman" w:hAnsi="Times New Roman" w:cs="Times New Roman"/>
          <w:sz w:val="28"/>
          <w:szCs w:val="28"/>
        </w:rPr>
        <w:t>Пункт 1.15 изложить в следующей редакции:</w:t>
      </w:r>
    </w:p>
    <w:p w14:paraId="3FB7A3E3" w14:textId="6E089BFC" w:rsidR="00834A31" w:rsidRDefault="00834A31" w:rsidP="00C9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«1.15. Место нахождения Учреждения: 143005, </w:t>
      </w:r>
      <w:r w:rsidR="009605D0" w:rsidRPr="009605D0">
        <w:rPr>
          <w:rFonts w:ascii="Times New Roman" w:hAnsi="Times New Roman" w:cs="Times New Roman"/>
          <w:sz w:val="28"/>
          <w:szCs w:val="28"/>
        </w:rPr>
        <w:t>Московская область, городской округ Одинцовский, город Одинцово, шоссе Можайское, дом 147</w:t>
      </w:r>
      <w:r w:rsidR="00C97E69">
        <w:rPr>
          <w:rFonts w:ascii="Times New Roman" w:hAnsi="Times New Roman" w:cs="Times New Roman"/>
          <w:sz w:val="28"/>
          <w:szCs w:val="28"/>
        </w:rPr>
        <w:t>.».</w:t>
      </w:r>
    </w:p>
    <w:p w14:paraId="6AEF9A06" w14:textId="051B07B6" w:rsidR="00CA533F" w:rsidRDefault="00CA533F" w:rsidP="001D4EBF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A533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CA533F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Pr="00CA533F">
        <w:rPr>
          <w:sz w:val="28"/>
          <w:szCs w:val="28"/>
        </w:rPr>
        <w:t xml:space="preserve"> изложить в следующей редакции:</w:t>
      </w:r>
    </w:p>
    <w:p w14:paraId="43AD4110" w14:textId="22CBA93D" w:rsidR="00CA533F" w:rsidRDefault="00CA533F" w:rsidP="00CA533F">
      <w:pPr>
        <w:pStyle w:val="a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«4.14. </w:t>
      </w:r>
      <w:r w:rsidRPr="000D78B5">
        <w:rPr>
          <w:sz w:val="28"/>
          <w:szCs w:val="28"/>
        </w:rPr>
        <w:t xml:space="preserve">Основания и порядок снижения стоимости платных образовательных услуг устанавливаются локальным нормативным актом </w:t>
      </w:r>
      <w:r w:rsidR="00D83080">
        <w:rPr>
          <w:sz w:val="28"/>
          <w:szCs w:val="28"/>
        </w:rPr>
        <w:t>У</w:t>
      </w:r>
      <w:r w:rsidRPr="000D78B5">
        <w:rPr>
          <w:sz w:val="28"/>
          <w:szCs w:val="28"/>
        </w:rPr>
        <w:t xml:space="preserve">чреждения </w:t>
      </w:r>
      <w:r>
        <w:rPr>
          <w:sz w:val="28"/>
          <w:szCs w:val="28"/>
        </w:rPr>
        <w:t>в соответствии с нормативными правовыми актами Российской Федерации, Московской области, Одинцовского городского округа, регулирующими п</w:t>
      </w:r>
      <w:r w:rsidRPr="000D78B5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0D78B5">
        <w:rPr>
          <w:sz w:val="28"/>
          <w:szCs w:val="28"/>
        </w:rPr>
        <w:t xml:space="preserve"> предоставления платных образовательных услуг и иной приносящей доход деятельности учреждениями дополнительного образования в области искусств</w:t>
      </w:r>
      <w:r>
        <w:rPr>
          <w:sz w:val="28"/>
          <w:szCs w:val="28"/>
        </w:rPr>
        <w:t>,</w:t>
      </w:r>
      <w:r w:rsidRPr="000D78B5">
        <w:rPr>
          <w:sz w:val="28"/>
          <w:szCs w:val="28"/>
        </w:rPr>
        <w:t xml:space="preserve"> и доводятся до сведения обучающихся, родителей (законных представителей) несовершеннолетних обучающихся.</w:t>
      </w:r>
    </w:p>
    <w:p w14:paraId="10830359" w14:textId="194B95F6" w:rsidR="006825B7" w:rsidRDefault="00CA533F" w:rsidP="00CA533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F">
        <w:rPr>
          <w:rFonts w:ascii="Times New Roman" w:hAnsi="Times New Roman" w:cs="Times New Roman"/>
          <w:sz w:val="28"/>
          <w:szCs w:val="28"/>
        </w:rPr>
        <w:t xml:space="preserve">Снижение стоимости платных образовательных услуг по договору об оказании платных образовательных услуг производится </w:t>
      </w:r>
      <w:r w:rsidR="00D83080">
        <w:rPr>
          <w:rFonts w:ascii="Times New Roman" w:hAnsi="Times New Roman" w:cs="Times New Roman"/>
          <w:sz w:val="28"/>
          <w:szCs w:val="28"/>
        </w:rPr>
        <w:t>У</w:t>
      </w:r>
      <w:r w:rsidRPr="00CA533F">
        <w:rPr>
          <w:rFonts w:ascii="Times New Roman" w:hAnsi="Times New Roman" w:cs="Times New Roman"/>
          <w:sz w:val="28"/>
          <w:szCs w:val="28"/>
        </w:rPr>
        <w:t>чреждением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лиц.».</w:t>
      </w:r>
    </w:p>
    <w:p w14:paraId="69B48939" w14:textId="2D25DCE3" w:rsidR="003357C8" w:rsidRPr="005073A4" w:rsidRDefault="003357C8" w:rsidP="00507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3A4">
        <w:rPr>
          <w:rFonts w:ascii="Times New Roman" w:hAnsi="Times New Roman" w:cs="Times New Roman"/>
          <w:sz w:val="28"/>
          <w:szCs w:val="28"/>
        </w:rPr>
        <w:t>3.</w:t>
      </w:r>
      <w:r w:rsidRPr="005073A4">
        <w:rPr>
          <w:rFonts w:ascii="Times New Roman" w:hAnsi="Times New Roman" w:cs="Times New Roman"/>
          <w:sz w:val="28"/>
          <w:szCs w:val="28"/>
        </w:rPr>
        <w:tab/>
        <w:t>Пункт 4.25 изложить в следующей редакции:</w:t>
      </w:r>
    </w:p>
    <w:p w14:paraId="05485743" w14:textId="38C84F49" w:rsidR="003357C8" w:rsidRDefault="003357C8" w:rsidP="003357C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7C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57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357C8">
        <w:rPr>
          <w:rFonts w:ascii="Times New Roman" w:hAnsi="Times New Roman" w:cs="Times New Roman"/>
          <w:sz w:val="28"/>
          <w:szCs w:val="28"/>
        </w:rPr>
        <w:t xml:space="preserve">.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предпрофессиональной образовательной программы творческие способности и физические данные, в порядке, установленном федеральным органом исполнительной власти, осуществляющим функции по выработке государственной политики и </w:t>
      </w:r>
      <w:r w:rsidRPr="003357C8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соответствии с Административным регламентом предоставления муниципальной услуги «Прием в муниципальные образовательные организации Одинцовского городского округа Московской области, реализующие дополнительные общеобразовательные программы» и  локальным нормативным актом </w:t>
      </w:r>
      <w:r w:rsidR="00D83080">
        <w:rPr>
          <w:rFonts w:ascii="Times New Roman" w:hAnsi="Times New Roman" w:cs="Times New Roman"/>
          <w:sz w:val="28"/>
          <w:szCs w:val="28"/>
        </w:rPr>
        <w:t>У</w:t>
      </w:r>
      <w:r w:rsidRPr="003357C8">
        <w:rPr>
          <w:rFonts w:ascii="Times New Roman" w:hAnsi="Times New Roman" w:cs="Times New Roman"/>
          <w:sz w:val="28"/>
          <w:szCs w:val="28"/>
        </w:rPr>
        <w:t>чреждения.».</w:t>
      </w:r>
    </w:p>
    <w:p w14:paraId="78914E9C" w14:textId="0564FEE8" w:rsidR="00CA533F" w:rsidRDefault="00744E19" w:rsidP="00CA533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533F">
        <w:rPr>
          <w:rFonts w:ascii="Times New Roman" w:hAnsi="Times New Roman" w:cs="Times New Roman"/>
          <w:sz w:val="28"/>
          <w:szCs w:val="28"/>
        </w:rPr>
        <w:t xml:space="preserve">. </w:t>
      </w:r>
      <w:r w:rsidR="003357C8" w:rsidRPr="003357C8">
        <w:rPr>
          <w:rFonts w:ascii="Times New Roman" w:hAnsi="Times New Roman" w:cs="Times New Roman"/>
          <w:sz w:val="28"/>
          <w:szCs w:val="28"/>
        </w:rPr>
        <w:t>Пункт 5.</w:t>
      </w:r>
      <w:r w:rsidR="003357C8">
        <w:rPr>
          <w:rFonts w:ascii="Times New Roman" w:hAnsi="Times New Roman" w:cs="Times New Roman"/>
          <w:sz w:val="28"/>
          <w:szCs w:val="28"/>
        </w:rPr>
        <w:t>9</w:t>
      </w:r>
      <w:r w:rsidR="003357C8" w:rsidRPr="003357C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198B484" w14:textId="7D23F894" w:rsidR="00CA533F" w:rsidRDefault="00CA533F" w:rsidP="00CA5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«5.9. Педагогические работники </w:t>
      </w:r>
      <w:r w:rsidR="00D8308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чреждения – лица, работающие в </w:t>
      </w:r>
      <w:r w:rsidR="00D8308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чреждении на основании трудового договора и занимающие должности в соответствии с утвержденной Правительством Российской Федерацией Номенклатурой </w:t>
      </w:r>
      <w:r w:rsidRPr="00CD7CBD">
        <w:rPr>
          <w:rFonts w:ascii="Times New Roman" w:hAnsi="Times New Roman" w:cs="Times New Roman"/>
          <w:sz w:val="28"/>
          <w:szCs w:val="28"/>
        </w:rPr>
        <w:t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5213A8" w14:textId="77777777" w:rsidR="00CA533F" w:rsidRDefault="00CA533F" w:rsidP="00CA5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занятие должностей, предусмотренных абзацем первым настоящего пункта, имеют лица, </w:t>
      </w:r>
      <w:r w:rsidRPr="009E4625">
        <w:rPr>
          <w:rFonts w:ascii="Times New Roman" w:hAnsi="Times New Roman" w:cs="Times New Roman"/>
          <w:sz w:val="28"/>
          <w:szCs w:val="28"/>
        </w:rPr>
        <w:t>имеющие среднее профессиональное или высшее образование и</w:t>
      </w:r>
      <w:r>
        <w:rPr>
          <w:rFonts w:ascii="Times New Roman" w:hAnsi="Times New Roman" w:cs="Times New Roman"/>
          <w:sz w:val="28"/>
          <w:szCs w:val="28"/>
        </w:rPr>
        <w:t xml:space="preserve"> отвечающие квалификационным требованиям, </w:t>
      </w:r>
      <w:r w:rsidRPr="009E4625">
        <w:rPr>
          <w:rFonts w:ascii="Times New Roman" w:hAnsi="Times New Roman" w:cs="Times New Roman"/>
          <w:sz w:val="28"/>
          <w:szCs w:val="28"/>
        </w:rPr>
        <w:t>в квалификационных справочниках, и (или) профессиональным стандартам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C8D67F" w14:textId="7CBDAB80" w:rsidR="00CA533F" w:rsidRPr="00CD7CBD" w:rsidRDefault="00CA533F" w:rsidP="00CA5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Права, обязанности и ответственность работников </w:t>
      </w:r>
      <w:r w:rsidR="00D8308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чреждения, занимающих должности, указанные в абзаце первом настоящего пункта,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</w:t>
      </w:r>
      <w:r w:rsidR="00D8308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чреждения, должностными инструкциями и трудовыми договорами.»</w:t>
      </w:r>
      <w:r w:rsidRPr="00CD7CBD">
        <w:rPr>
          <w:rFonts w:ascii="Times New Roman" w:hAnsi="Times New Roman" w:cs="Times New Roman"/>
          <w:sz w:val="28"/>
          <w:szCs w:val="28"/>
        </w:rPr>
        <w:t>.</w:t>
      </w:r>
    </w:p>
    <w:p w14:paraId="3AD75305" w14:textId="77777777" w:rsidR="00CA533F" w:rsidRPr="00CA533F" w:rsidRDefault="00CA533F" w:rsidP="00CA533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A533F" w:rsidRPr="00CA533F" w:rsidSect="00501368">
      <w:pgSz w:w="11906" w:h="16838"/>
      <w:pgMar w:top="1134" w:right="851" w:bottom="1134" w:left="1418" w:header="709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C9918" w14:textId="77777777" w:rsidR="00EB1A23" w:rsidRDefault="00EB1A23" w:rsidP="00501368">
      <w:pPr>
        <w:spacing w:after="0" w:line="240" w:lineRule="auto"/>
      </w:pPr>
      <w:r>
        <w:separator/>
      </w:r>
    </w:p>
  </w:endnote>
  <w:endnote w:type="continuationSeparator" w:id="0">
    <w:p w14:paraId="12E58735" w14:textId="77777777" w:rsidR="00EB1A23" w:rsidRDefault="00EB1A23" w:rsidP="0050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CF69F" w14:textId="77777777" w:rsidR="00EB1A23" w:rsidRDefault="00EB1A23" w:rsidP="00501368">
      <w:pPr>
        <w:spacing w:after="0" w:line="240" w:lineRule="auto"/>
      </w:pPr>
      <w:r>
        <w:separator/>
      </w:r>
    </w:p>
  </w:footnote>
  <w:footnote w:type="continuationSeparator" w:id="0">
    <w:p w14:paraId="0A46EDFD" w14:textId="77777777" w:rsidR="00EB1A23" w:rsidRDefault="00EB1A23" w:rsidP="0050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75F1B60"/>
    <w:multiLevelType w:val="hybridMultilevel"/>
    <w:tmpl w:val="EA1E3E0E"/>
    <w:lvl w:ilvl="0" w:tplc="19AE9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7014263"/>
    <w:multiLevelType w:val="hybridMultilevel"/>
    <w:tmpl w:val="91DC2672"/>
    <w:lvl w:ilvl="0" w:tplc="D99CF5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15130"/>
    <w:rsid w:val="00037958"/>
    <w:rsid w:val="000512FE"/>
    <w:rsid w:val="00086D2F"/>
    <w:rsid w:val="000C47E9"/>
    <w:rsid w:val="000E52D6"/>
    <w:rsid w:val="000F5920"/>
    <w:rsid w:val="00102EEC"/>
    <w:rsid w:val="00106200"/>
    <w:rsid w:val="00125D6C"/>
    <w:rsid w:val="00130117"/>
    <w:rsid w:val="00130F1D"/>
    <w:rsid w:val="001644FF"/>
    <w:rsid w:val="00173423"/>
    <w:rsid w:val="00195BB8"/>
    <w:rsid w:val="001D1F5E"/>
    <w:rsid w:val="001D4EBF"/>
    <w:rsid w:val="001E4B9E"/>
    <w:rsid w:val="001E5B4B"/>
    <w:rsid w:val="00210BE0"/>
    <w:rsid w:val="00240420"/>
    <w:rsid w:val="002410E7"/>
    <w:rsid w:val="00296397"/>
    <w:rsid w:val="002C3165"/>
    <w:rsid w:val="002D2005"/>
    <w:rsid w:val="002F6CBB"/>
    <w:rsid w:val="00322384"/>
    <w:rsid w:val="00322865"/>
    <w:rsid w:val="003357C8"/>
    <w:rsid w:val="003358B2"/>
    <w:rsid w:val="00342C71"/>
    <w:rsid w:val="0035466A"/>
    <w:rsid w:val="00364C09"/>
    <w:rsid w:val="00392903"/>
    <w:rsid w:val="00394E14"/>
    <w:rsid w:val="003B74A3"/>
    <w:rsid w:val="003B7A0E"/>
    <w:rsid w:val="003B7E3F"/>
    <w:rsid w:val="003C36FC"/>
    <w:rsid w:val="003F2164"/>
    <w:rsid w:val="0045540E"/>
    <w:rsid w:val="00457536"/>
    <w:rsid w:val="004579B3"/>
    <w:rsid w:val="00462FC9"/>
    <w:rsid w:val="004639AD"/>
    <w:rsid w:val="004B197D"/>
    <w:rsid w:val="004E7FBB"/>
    <w:rsid w:val="00501368"/>
    <w:rsid w:val="00501506"/>
    <w:rsid w:val="005073A4"/>
    <w:rsid w:val="005748BE"/>
    <w:rsid w:val="005920E2"/>
    <w:rsid w:val="005D5D9C"/>
    <w:rsid w:val="005F6F94"/>
    <w:rsid w:val="0063249C"/>
    <w:rsid w:val="006825B7"/>
    <w:rsid w:val="006C24D0"/>
    <w:rsid w:val="006E0F49"/>
    <w:rsid w:val="006E229F"/>
    <w:rsid w:val="006F203D"/>
    <w:rsid w:val="007016E9"/>
    <w:rsid w:val="00707C26"/>
    <w:rsid w:val="007324F2"/>
    <w:rsid w:val="00736E3C"/>
    <w:rsid w:val="00741920"/>
    <w:rsid w:val="00744E19"/>
    <w:rsid w:val="00794059"/>
    <w:rsid w:val="007A06B8"/>
    <w:rsid w:val="007F0AAD"/>
    <w:rsid w:val="00834A31"/>
    <w:rsid w:val="00842A7F"/>
    <w:rsid w:val="00844429"/>
    <w:rsid w:val="00854AD0"/>
    <w:rsid w:val="008662DE"/>
    <w:rsid w:val="00872AF0"/>
    <w:rsid w:val="0088570A"/>
    <w:rsid w:val="008A2B2B"/>
    <w:rsid w:val="008B5A7A"/>
    <w:rsid w:val="008E13CF"/>
    <w:rsid w:val="0092461C"/>
    <w:rsid w:val="00924A0D"/>
    <w:rsid w:val="009605D0"/>
    <w:rsid w:val="009706A9"/>
    <w:rsid w:val="00975D94"/>
    <w:rsid w:val="009A7557"/>
    <w:rsid w:val="009A7983"/>
    <w:rsid w:val="009B0E0B"/>
    <w:rsid w:val="009C6A3E"/>
    <w:rsid w:val="00A01A93"/>
    <w:rsid w:val="00A1692C"/>
    <w:rsid w:val="00A2396E"/>
    <w:rsid w:val="00A45CCD"/>
    <w:rsid w:val="00A87164"/>
    <w:rsid w:val="00AB4456"/>
    <w:rsid w:val="00AD2882"/>
    <w:rsid w:val="00AE0F59"/>
    <w:rsid w:val="00B6639D"/>
    <w:rsid w:val="00B668EE"/>
    <w:rsid w:val="00B739AF"/>
    <w:rsid w:val="00B80740"/>
    <w:rsid w:val="00B82643"/>
    <w:rsid w:val="00B91D7D"/>
    <w:rsid w:val="00BB03B6"/>
    <w:rsid w:val="00BF4F45"/>
    <w:rsid w:val="00BF679B"/>
    <w:rsid w:val="00C134DB"/>
    <w:rsid w:val="00C31E01"/>
    <w:rsid w:val="00C31E57"/>
    <w:rsid w:val="00C3254B"/>
    <w:rsid w:val="00C36F22"/>
    <w:rsid w:val="00C636F7"/>
    <w:rsid w:val="00C703FF"/>
    <w:rsid w:val="00C90FC1"/>
    <w:rsid w:val="00C97E69"/>
    <w:rsid w:val="00CA4A06"/>
    <w:rsid w:val="00CA533F"/>
    <w:rsid w:val="00D04837"/>
    <w:rsid w:val="00D22344"/>
    <w:rsid w:val="00D22F6B"/>
    <w:rsid w:val="00D26B7D"/>
    <w:rsid w:val="00D83080"/>
    <w:rsid w:val="00D97A5F"/>
    <w:rsid w:val="00DB5917"/>
    <w:rsid w:val="00DC7A6A"/>
    <w:rsid w:val="00E0756E"/>
    <w:rsid w:val="00E631C9"/>
    <w:rsid w:val="00E66F4B"/>
    <w:rsid w:val="00E7017B"/>
    <w:rsid w:val="00E73084"/>
    <w:rsid w:val="00EB0509"/>
    <w:rsid w:val="00EB1A23"/>
    <w:rsid w:val="00EC5B97"/>
    <w:rsid w:val="00F22496"/>
    <w:rsid w:val="00F240FD"/>
    <w:rsid w:val="00F24B4C"/>
    <w:rsid w:val="00F3251B"/>
    <w:rsid w:val="00F34415"/>
    <w:rsid w:val="00F670F2"/>
    <w:rsid w:val="00F778B0"/>
    <w:rsid w:val="00F8622D"/>
    <w:rsid w:val="00F93BD4"/>
    <w:rsid w:val="00FA300A"/>
    <w:rsid w:val="00FC1D4E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1368"/>
  </w:style>
  <w:style w:type="paragraph" w:styleId="aa">
    <w:name w:val="footer"/>
    <w:basedOn w:val="a"/>
    <w:link w:val="ab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368"/>
  </w:style>
  <w:style w:type="paragraph" w:styleId="ac">
    <w:name w:val="Normal (Web)"/>
    <w:basedOn w:val="a"/>
    <w:uiPriority w:val="99"/>
    <w:unhideWhenUsed/>
    <w:rsid w:val="00CA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79</cp:revision>
  <cp:lastPrinted>2026-02-03T11:30:00Z</cp:lastPrinted>
  <dcterms:created xsi:type="dcterms:W3CDTF">2024-10-14T07:52:00Z</dcterms:created>
  <dcterms:modified xsi:type="dcterms:W3CDTF">2026-02-13T12:23:00Z</dcterms:modified>
</cp:coreProperties>
</file>